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094F" w14:textId="77777777" w:rsidR="00162477" w:rsidRPr="00162477" w:rsidRDefault="00162477" w:rsidP="00162477">
      <w:pPr>
        <w:pStyle w:val="Framecontents"/>
        <w:spacing w:line="240" w:lineRule="auto"/>
        <w:ind w:left="-360" w:right="-333"/>
        <w:jc w:val="center"/>
        <w:rPr>
          <w:rFonts w:ascii="Arial" w:hAnsi="Arial" w:cs="Arial"/>
          <w:b/>
          <w:bCs/>
          <w:color w:val="3CB4E6"/>
          <w:sz w:val="36"/>
          <w:szCs w:val="32"/>
          <w:lang w:val="it-IT"/>
        </w:rPr>
      </w:pPr>
      <w:r w:rsidRPr="00162477">
        <w:rPr>
          <w:rFonts w:ascii="Arial" w:hAnsi="Arial" w:cs="Arial"/>
          <w:b/>
          <w:bCs/>
          <w:color w:val="3CB4E6"/>
          <w:sz w:val="36"/>
          <w:szCs w:val="32"/>
          <w:lang w:val="it-IT"/>
        </w:rPr>
        <w:t>MODULO DI REGISTRAZIONE AL CORSO</w:t>
      </w:r>
    </w:p>
    <w:p w14:paraId="7890EC1E" w14:textId="129B56E6" w:rsidR="00A30366" w:rsidRDefault="00881D5C" w:rsidP="00E50A83">
      <w:pPr>
        <w:jc w:val="both"/>
        <w:rPr>
          <w:rFonts w:ascii="Arial" w:hAnsi="Arial" w:cs="Arial"/>
          <w:i/>
          <w:color w:val="002060"/>
          <w:sz w:val="24"/>
          <w:szCs w:val="28"/>
          <w:lang w:val="it-IT"/>
        </w:rPr>
      </w:pPr>
      <w:r w:rsidRPr="00D45F50">
        <w:rPr>
          <w:rFonts w:ascii="Arial" w:hAnsi="Arial" w:cs="Arial"/>
          <w:color w:val="00B0F0"/>
          <w:sz w:val="36"/>
          <w:szCs w:val="36"/>
          <w:lang w:val="it-IT"/>
        </w:rPr>
        <w:t xml:space="preserve">Introduzione alla programmazione della scheda Nucleo con l’ambiente </w:t>
      </w:r>
      <w:proofErr w:type="spellStart"/>
      <w:r w:rsidRPr="00D45F50">
        <w:rPr>
          <w:rFonts w:ascii="Arial" w:hAnsi="Arial" w:cs="Arial"/>
          <w:color w:val="00B0F0"/>
          <w:sz w:val="36"/>
          <w:szCs w:val="36"/>
          <w:lang w:val="it-IT"/>
        </w:rPr>
        <w:t>mbed</w:t>
      </w:r>
      <w:proofErr w:type="spellEnd"/>
      <w:r>
        <w:rPr>
          <w:rFonts w:ascii="Arial" w:hAnsi="Arial" w:cs="Arial"/>
          <w:color w:val="00B0F0"/>
          <w:sz w:val="36"/>
          <w:szCs w:val="36"/>
          <w:lang w:val="it-IT"/>
        </w:rPr>
        <w:t>.</w:t>
      </w:r>
    </w:p>
    <w:p w14:paraId="6D4846E1" w14:textId="77777777" w:rsidR="00661F41" w:rsidRDefault="00661F41" w:rsidP="00881D5C">
      <w:pPr>
        <w:jc w:val="both"/>
        <w:rPr>
          <w:rFonts w:ascii="Arial" w:hAnsi="Arial" w:cs="Arial"/>
          <w:i/>
          <w:color w:val="002060"/>
          <w:sz w:val="24"/>
          <w:szCs w:val="28"/>
          <w:lang w:val="it-IT"/>
        </w:rPr>
      </w:pPr>
    </w:p>
    <w:p w14:paraId="73E5CC1F" w14:textId="71CD5524" w:rsidR="00881D5C" w:rsidRPr="002F1385" w:rsidRDefault="00881D5C" w:rsidP="00881D5C">
      <w:pPr>
        <w:jc w:val="both"/>
        <w:rPr>
          <w:rFonts w:ascii="Arial" w:hAnsi="Arial" w:cs="Arial"/>
          <w:i/>
          <w:color w:val="002060"/>
          <w:sz w:val="24"/>
          <w:szCs w:val="28"/>
          <w:lang w:val="it-IT"/>
        </w:rPr>
      </w:pPr>
      <w:r w:rsidRPr="002F1385">
        <w:rPr>
          <w:rFonts w:ascii="Arial" w:hAnsi="Arial" w:cs="Arial"/>
          <w:i/>
          <w:color w:val="002060"/>
          <w:sz w:val="24"/>
          <w:szCs w:val="28"/>
          <w:lang w:val="it-IT"/>
        </w:rPr>
        <w:t>Corso dedicato a</w:t>
      </w:r>
      <w:r w:rsidR="003261AB">
        <w:rPr>
          <w:rFonts w:ascii="Arial" w:hAnsi="Arial" w:cs="Arial"/>
          <w:i/>
          <w:color w:val="002060"/>
          <w:sz w:val="24"/>
          <w:szCs w:val="28"/>
          <w:lang w:val="it-IT"/>
        </w:rPr>
        <w:t xml:space="preserve">gli studenti </w:t>
      </w:r>
      <w:r w:rsidRPr="002F1385">
        <w:rPr>
          <w:rFonts w:ascii="Arial" w:hAnsi="Arial" w:cs="Arial"/>
          <w:i/>
          <w:color w:val="002060"/>
          <w:sz w:val="24"/>
          <w:szCs w:val="28"/>
          <w:lang w:val="it-IT"/>
        </w:rPr>
        <w:t xml:space="preserve">delle scuole secondarie superiori e riguardante la programmazione di una scheda a microcontrollore STM32, la Nucleo F401RE di STMicroelectronics, con l’ambiente di sviluppo </w:t>
      </w:r>
      <w:proofErr w:type="spellStart"/>
      <w:r w:rsidRPr="002F1385">
        <w:rPr>
          <w:rFonts w:ascii="Arial" w:hAnsi="Arial" w:cs="Arial"/>
          <w:i/>
          <w:color w:val="002060"/>
          <w:sz w:val="24"/>
          <w:szCs w:val="28"/>
          <w:lang w:val="it-IT"/>
        </w:rPr>
        <w:t>mbed</w:t>
      </w:r>
      <w:proofErr w:type="spellEnd"/>
      <w:r w:rsidRPr="002F1385">
        <w:rPr>
          <w:rFonts w:ascii="Arial" w:hAnsi="Arial" w:cs="Arial"/>
          <w:i/>
          <w:color w:val="002060"/>
          <w:sz w:val="24"/>
          <w:szCs w:val="28"/>
          <w:lang w:val="it-IT"/>
        </w:rPr>
        <w:t xml:space="preserve"> di ARM.</w:t>
      </w:r>
    </w:p>
    <w:p w14:paraId="1AE61126" w14:textId="4B1C3BC2" w:rsidR="003261AB" w:rsidRDefault="003261AB" w:rsidP="003261AB">
      <w:pPr>
        <w:jc w:val="both"/>
        <w:rPr>
          <w:rFonts w:ascii="Arial" w:hAnsi="Arial" w:cs="Arial"/>
          <w:color w:val="002060"/>
          <w:sz w:val="24"/>
          <w:szCs w:val="24"/>
          <w:lang w:val="it-IT"/>
        </w:rPr>
      </w:pPr>
      <w:r w:rsidRPr="004F7874">
        <w:rPr>
          <w:rFonts w:ascii="Arial" w:hAnsi="Arial" w:cs="Arial"/>
          <w:color w:val="002060"/>
          <w:sz w:val="24"/>
          <w:szCs w:val="24"/>
          <w:lang w:val="it-IT"/>
        </w:rPr>
        <w:t>L</w:t>
      </w:r>
      <w:r>
        <w:rPr>
          <w:rFonts w:ascii="Arial" w:hAnsi="Arial" w:cs="Arial"/>
          <w:color w:val="002060"/>
          <w:sz w:val="24"/>
          <w:szCs w:val="24"/>
          <w:lang w:val="it-IT"/>
        </w:rPr>
        <w:t>o</w:t>
      </w:r>
      <w:r w:rsidRPr="004F7874">
        <w:rPr>
          <w:rFonts w:ascii="Arial" w:hAnsi="Arial" w:cs="Arial"/>
          <w:color w:val="002060"/>
          <w:sz w:val="24"/>
          <w:szCs w:val="24"/>
          <w:lang w:val="it-IT"/>
        </w:rPr>
        <w:t xml:space="preserve"> sviluppo </w:t>
      </w:r>
      <w:r>
        <w:rPr>
          <w:rFonts w:ascii="Arial" w:hAnsi="Arial" w:cs="Arial"/>
          <w:color w:val="002060"/>
          <w:sz w:val="24"/>
          <w:szCs w:val="24"/>
          <w:lang w:val="it-IT"/>
        </w:rPr>
        <w:t xml:space="preserve">per </w:t>
      </w:r>
      <w:proofErr w:type="spellStart"/>
      <w:r>
        <w:rPr>
          <w:rFonts w:ascii="Arial" w:hAnsi="Arial" w:cs="Arial"/>
          <w:color w:val="002060"/>
          <w:sz w:val="24"/>
          <w:szCs w:val="24"/>
          <w:lang w:val="it-IT"/>
        </w:rPr>
        <w:t>M</w:t>
      </w:r>
      <w:r w:rsidRPr="004F7874">
        <w:rPr>
          <w:rFonts w:ascii="Arial" w:hAnsi="Arial" w:cs="Arial"/>
          <w:color w:val="002060"/>
          <w:sz w:val="24"/>
          <w:szCs w:val="24"/>
          <w:lang w:val="it-IT"/>
        </w:rPr>
        <w:t>bed</w:t>
      </w:r>
      <w:r>
        <w:rPr>
          <w:rFonts w:ascii="Arial" w:hAnsi="Arial" w:cs="Arial"/>
          <w:color w:val="002060"/>
          <w:sz w:val="24"/>
          <w:szCs w:val="24"/>
          <w:lang w:val="it-IT"/>
        </w:rPr>
        <w:t>OS</w:t>
      </w:r>
      <w:proofErr w:type="spellEnd"/>
      <w:r w:rsidRPr="004F7874">
        <w:rPr>
          <w:rFonts w:ascii="Arial" w:hAnsi="Arial" w:cs="Arial"/>
          <w:color w:val="002060"/>
          <w:sz w:val="24"/>
          <w:szCs w:val="24"/>
          <w:lang w:val="it-IT"/>
        </w:rPr>
        <w:t xml:space="preserve"> rende il livello di complessità di programmazione della Nucleo paragonabile a quella di una scheda Arduino™.</w:t>
      </w:r>
    </w:p>
    <w:p w14:paraId="1088DC2D" w14:textId="78D9114C" w:rsidR="009C131D" w:rsidRDefault="003261AB" w:rsidP="00E50A83">
      <w:pPr>
        <w:jc w:val="both"/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</w:pPr>
      <w:r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Si potrà partecipare al corso gratuito </w:t>
      </w:r>
      <w:r w:rsidR="009C131D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indicando la data di preferenza di uno dei due giorni disponibili, con la riserva da parte dell’organizzazione di confermare via </w:t>
      </w:r>
      <w:proofErr w:type="gramStart"/>
      <w:r w:rsidR="009C131D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email</w:t>
      </w:r>
      <w:proofErr w:type="gramEnd"/>
      <w:r w:rsidR="009C131D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 l’iscrizione e la data di partecipazione. </w:t>
      </w:r>
    </w:p>
    <w:p w14:paraId="5F17023B" w14:textId="69CD022B" w:rsidR="00E50A83" w:rsidRDefault="00FA681B" w:rsidP="00E50A83">
      <w:pPr>
        <w:jc w:val="both"/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</w:pPr>
      <w:r w:rsidRPr="00491DB5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Il corso</w:t>
      </w:r>
      <w:r w:rsidR="00881D5C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 </w:t>
      </w:r>
      <w:r w:rsidRPr="00491DB5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gratuito, </w:t>
      </w:r>
      <w:r w:rsidR="0073337F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si terrà i</w:t>
      </w:r>
      <w:r w:rsidR="003261AB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l</w:t>
      </w:r>
      <w:r w:rsidR="0073337F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 giorno </w:t>
      </w:r>
      <w:r w:rsidR="003261AB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22</w:t>
      </w:r>
      <w:r w:rsidR="0073337F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 </w:t>
      </w:r>
      <w:proofErr w:type="gramStart"/>
      <w:r w:rsidR="003261AB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Febbraio</w:t>
      </w:r>
      <w:proofErr w:type="gramEnd"/>
      <w:r w:rsidR="0073337F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 202</w:t>
      </w:r>
      <w:r w:rsidR="003261AB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3</w:t>
      </w:r>
      <w:r w:rsidR="0073337F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 </w:t>
      </w:r>
      <w:r w:rsidR="003261AB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oppure a scelta il giorno</w:t>
      </w:r>
      <w:r w:rsidR="009C131D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 </w:t>
      </w:r>
      <w:r w:rsidR="003261AB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23 Febbraio 2023 dalle ore 9:00 alle ore 15:30 p</w:t>
      </w:r>
      <w:r w:rsidR="00881D5C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 xml:space="preserve">resso in sito di Napoli di </w:t>
      </w:r>
      <w:r w:rsidR="00881D5C" w:rsidRPr="00881D5C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STMicroelectronics</w:t>
      </w:r>
      <w:r w:rsidR="00881D5C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, ad Arzano (NA) in via Remo De Feo 1</w:t>
      </w:r>
      <w:r w:rsidRPr="00491DB5">
        <w:rPr>
          <w:rFonts w:ascii="Arial" w:hAnsi="Arial" w:cs="Arial"/>
          <w:b/>
          <w:bCs/>
          <w:i/>
          <w:color w:val="002060"/>
          <w:sz w:val="24"/>
          <w:szCs w:val="28"/>
          <w:lang w:val="it-IT"/>
        </w:rPr>
        <w:t>.</w:t>
      </w:r>
    </w:p>
    <w:p w14:paraId="4F8BC28D" w14:textId="729F2216" w:rsidR="000475C4" w:rsidRDefault="00E50A83" w:rsidP="00E50A83">
      <w:pPr>
        <w:pStyle w:val="NormalWeb"/>
        <w:shd w:val="clear" w:color="auto" w:fill="FFFFFF"/>
        <w:spacing w:before="75" w:beforeAutospacing="0" w:after="375" w:afterAutospacing="0"/>
        <w:jc w:val="both"/>
        <w:rPr>
          <w:rStyle w:val="Strong"/>
          <w:rFonts w:ascii="Arial" w:hAnsi="Arial" w:cs="Arial"/>
          <w:color w:val="002060"/>
          <w:lang w:val="it-IT"/>
        </w:rPr>
      </w:pPr>
      <w:r w:rsidRPr="000C7374">
        <w:rPr>
          <w:rStyle w:val="Strong"/>
          <w:rFonts w:ascii="Arial" w:hAnsi="Arial" w:cs="Arial"/>
          <w:color w:val="002060"/>
          <w:lang w:val="it-IT"/>
        </w:rPr>
        <w:t>Per partecipare al corso occorre compilare questo modulo e inviarlo a </w:t>
      </w:r>
      <w:hyperlink r:id="rId8" w:history="1">
        <w:r w:rsidRPr="000C7374">
          <w:rPr>
            <w:rStyle w:val="Hyperlink"/>
            <w:rFonts w:ascii="Arial" w:hAnsi="Arial" w:cs="Arial"/>
            <w:lang w:val="it-IT"/>
          </w:rPr>
          <w:t>Maria Iside</w:t>
        </w:r>
      </w:hyperlink>
      <w:r w:rsidRPr="000C7374">
        <w:rPr>
          <w:rStyle w:val="Strong"/>
          <w:rFonts w:ascii="Arial" w:hAnsi="Arial" w:cs="Arial"/>
          <w:color w:val="002060"/>
          <w:lang w:val="it-IT"/>
        </w:rPr>
        <w:t> </w:t>
      </w:r>
      <w:r w:rsidR="00F9759A">
        <w:rPr>
          <w:rStyle w:val="Strong"/>
          <w:rFonts w:ascii="Arial" w:hAnsi="Arial" w:cs="Arial"/>
          <w:color w:val="002060"/>
          <w:lang w:val="it-IT"/>
        </w:rPr>
        <w:t xml:space="preserve"> maria.iside@st.com</w:t>
      </w:r>
    </w:p>
    <w:p w14:paraId="2382E438" w14:textId="1C9D93C9" w:rsidR="00E50A83" w:rsidRPr="00712305" w:rsidRDefault="005B23E6" w:rsidP="00A13AD6">
      <w:pPr>
        <w:pStyle w:val="NormalWeb"/>
        <w:shd w:val="clear" w:color="auto" w:fill="FFFFFF"/>
        <w:spacing w:before="75" w:beforeAutospacing="0" w:after="375" w:afterAutospacing="0"/>
        <w:jc w:val="both"/>
        <w:rPr>
          <w:rStyle w:val="Strong"/>
          <w:rFonts w:ascii="Arial" w:hAnsi="Arial" w:cs="Arial"/>
          <w:color w:val="002060"/>
          <w:lang w:val="it-IT"/>
        </w:rPr>
      </w:pPr>
      <w:r w:rsidRPr="00712305">
        <w:rPr>
          <w:rStyle w:val="Strong"/>
          <w:rFonts w:ascii="Arial" w:hAnsi="Arial" w:cs="Arial"/>
          <w:color w:val="002060"/>
          <w:lang w:val="it-IT"/>
        </w:rPr>
        <w:t xml:space="preserve">Raggiunto </w:t>
      </w:r>
      <w:r w:rsidR="009C131D">
        <w:rPr>
          <w:rStyle w:val="Strong"/>
          <w:rFonts w:ascii="Arial" w:hAnsi="Arial" w:cs="Arial"/>
          <w:color w:val="002060"/>
          <w:lang w:val="it-IT"/>
        </w:rPr>
        <w:t>il</w:t>
      </w:r>
      <w:r w:rsidRPr="00712305">
        <w:rPr>
          <w:rStyle w:val="Strong"/>
          <w:rFonts w:ascii="Arial" w:hAnsi="Arial" w:cs="Arial"/>
          <w:color w:val="002060"/>
          <w:lang w:val="it-IT"/>
        </w:rPr>
        <w:t xml:space="preserve"> numero massimo </w:t>
      </w:r>
      <w:r w:rsidR="004E6E5F">
        <w:rPr>
          <w:rStyle w:val="Strong"/>
          <w:rFonts w:ascii="Arial" w:hAnsi="Arial" w:cs="Arial"/>
          <w:color w:val="002060"/>
          <w:lang w:val="it-IT"/>
        </w:rPr>
        <w:t xml:space="preserve">ammissibile </w:t>
      </w:r>
      <w:r w:rsidRPr="00712305">
        <w:rPr>
          <w:rStyle w:val="Strong"/>
          <w:rFonts w:ascii="Arial" w:hAnsi="Arial" w:cs="Arial"/>
          <w:color w:val="002060"/>
          <w:lang w:val="it-IT"/>
        </w:rPr>
        <w:t xml:space="preserve">e comunque </w:t>
      </w:r>
      <w:r w:rsidR="00C30FEC">
        <w:rPr>
          <w:rStyle w:val="Strong"/>
          <w:rFonts w:ascii="Arial" w:hAnsi="Arial" w:cs="Arial"/>
          <w:color w:val="002060"/>
          <w:lang w:val="it-IT"/>
        </w:rPr>
        <w:t xml:space="preserve">non oltre le ore 17:00 di </w:t>
      </w:r>
      <w:r w:rsidR="00FA0803">
        <w:rPr>
          <w:rStyle w:val="Strong"/>
          <w:rFonts w:ascii="Arial" w:hAnsi="Arial" w:cs="Arial"/>
          <w:color w:val="002060"/>
          <w:lang w:val="it-IT"/>
        </w:rPr>
        <w:t>mercoledì</w:t>
      </w:r>
      <w:r w:rsidR="00E50A83" w:rsidRPr="000C7374">
        <w:rPr>
          <w:rStyle w:val="Strong"/>
          <w:rFonts w:ascii="Arial" w:hAnsi="Arial" w:cs="Arial"/>
          <w:color w:val="002060"/>
          <w:lang w:val="it-IT"/>
        </w:rPr>
        <w:t xml:space="preserve"> </w:t>
      </w:r>
      <w:r w:rsidR="004E6E5F">
        <w:rPr>
          <w:rStyle w:val="Strong"/>
          <w:rFonts w:ascii="Arial" w:hAnsi="Arial" w:cs="Arial"/>
          <w:color w:val="002060"/>
          <w:lang w:val="it-IT"/>
        </w:rPr>
        <w:t>15</w:t>
      </w:r>
      <w:r w:rsidR="00E50A83" w:rsidRPr="000C7374">
        <w:rPr>
          <w:rStyle w:val="Strong"/>
          <w:rFonts w:ascii="Arial" w:hAnsi="Arial" w:cs="Arial"/>
          <w:color w:val="002060"/>
          <w:lang w:val="it-IT"/>
        </w:rPr>
        <w:t xml:space="preserve"> </w:t>
      </w:r>
      <w:proofErr w:type="gramStart"/>
      <w:r w:rsidR="004E6E5F">
        <w:rPr>
          <w:rStyle w:val="Strong"/>
          <w:rFonts w:ascii="Arial" w:hAnsi="Arial" w:cs="Arial"/>
          <w:color w:val="002060"/>
          <w:lang w:val="it-IT"/>
        </w:rPr>
        <w:t>Febbraio</w:t>
      </w:r>
      <w:proofErr w:type="gramEnd"/>
      <w:r w:rsidR="00E50A83" w:rsidRPr="000C7374">
        <w:rPr>
          <w:rStyle w:val="Strong"/>
          <w:rFonts w:ascii="Arial" w:hAnsi="Arial" w:cs="Arial"/>
          <w:color w:val="002060"/>
          <w:lang w:val="it-IT"/>
        </w:rPr>
        <w:t xml:space="preserve"> 20</w:t>
      </w:r>
      <w:r w:rsidR="009C4195">
        <w:rPr>
          <w:rStyle w:val="Strong"/>
          <w:rFonts w:ascii="Arial" w:hAnsi="Arial" w:cs="Arial"/>
          <w:color w:val="002060"/>
          <w:lang w:val="it-IT"/>
        </w:rPr>
        <w:t>2</w:t>
      </w:r>
      <w:r w:rsidR="004E6E5F">
        <w:rPr>
          <w:rStyle w:val="Strong"/>
          <w:rFonts w:ascii="Arial" w:hAnsi="Arial" w:cs="Arial"/>
          <w:color w:val="002060"/>
          <w:lang w:val="it-IT"/>
        </w:rPr>
        <w:t>3</w:t>
      </w:r>
      <w:r w:rsidR="00567EC6" w:rsidRPr="00712305">
        <w:rPr>
          <w:rStyle w:val="Strong"/>
          <w:rFonts w:ascii="Arial" w:hAnsi="Arial" w:cs="Arial"/>
          <w:color w:val="002060"/>
          <w:lang w:val="it-IT"/>
        </w:rPr>
        <w:t>,</w:t>
      </w:r>
      <w:r w:rsidR="00A13AD6" w:rsidRPr="00712305">
        <w:rPr>
          <w:rStyle w:val="Strong"/>
          <w:rFonts w:ascii="Arial" w:hAnsi="Arial" w:cs="Arial"/>
          <w:color w:val="002060"/>
          <w:lang w:val="it-IT"/>
        </w:rPr>
        <w:t xml:space="preserve"> non saranno accettate ulteriori iscrizioni. </w:t>
      </w:r>
    </w:p>
    <w:p w14:paraId="6BE785CE" w14:textId="7FC5F85A" w:rsidR="005A369A" w:rsidRDefault="00661F41" w:rsidP="00661F41">
      <w:pPr>
        <w:pStyle w:val="NormalWeb"/>
        <w:shd w:val="clear" w:color="auto" w:fill="FFFFFF"/>
        <w:spacing w:before="75" w:beforeAutospacing="0" w:after="375" w:afterAutospacing="0"/>
        <w:jc w:val="both"/>
        <w:rPr>
          <w:rStyle w:val="Strong"/>
          <w:rFonts w:ascii="Arial" w:hAnsi="Arial" w:cs="Arial"/>
          <w:color w:val="002060"/>
          <w:lang w:val="it-IT"/>
        </w:rPr>
      </w:pPr>
      <w:r>
        <w:rPr>
          <w:rStyle w:val="Strong"/>
          <w:rFonts w:ascii="Arial" w:hAnsi="Arial" w:cs="Arial"/>
          <w:color w:val="002060"/>
          <w:lang w:val="it-IT"/>
        </w:rPr>
        <w:t>Ciascuna scuola potrà iscrivere fino a 8 studenti e 2 docenti accompagnatori.</w:t>
      </w:r>
    </w:p>
    <w:p w14:paraId="68D58F80" w14:textId="63EF169C" w:rsidR="003A2429" w:rsidRDefault="003A2429" w:rsidP="00661F41">
      <w:pPr>
        <w:pStyle w:val="NormalWeb"/>
        <w:shd w:val="clear" w:color="auto" w:fill="FFFFFF"/>
        <w:spacing w:before="75" w:beforeAutospacing="0" w:after="375" w:afterAutospacing="0"/>
        <w:jc w:val="both"/>
        <w:rPr>
          <w:rStyle w:val="Strong"/>
          <w:rFonts w:ascii="Arial" w:hAnsi="Arial" w:cs="Arial"/>
          <w:color w:val="002060"/>
          <w:lang w:val="it-IT"/>
        </w:rPr>
      </w:pPr>
    </w:p>
    <w:p w14:paraId="66435B33" w14:textId="2EC79ABD" w:rsidR="003A2429" w:rsidRDefault="003A2429" w:rsidP="00661F41">
      <w:pPr>
        <w:pStyle w:val="NormalWeb"/>
        <w:shd w:val="clear" w:color="auto" w:fill="FFFFFF"/>
        <w:spacing w:before="75" w:beforeAutospacing="0" w:after="375" w:afterAutospacing="0"/>
        <w:jc w:val="both"/>
        <w:rPr>
          <w:rStyle w:val="Strong"/>
          <w:rFonts w:ascii="Arial" w:hAnsi="Arial" w:cs="Arial"/>
          <w:color w:val="002060"/>
          <w:lang w:val="it-IT"/>
        </w:rPr>
      </w:pPr>
      <w:r>
        <w:rPr>
          <w:rStyle w:val="Strong"/>
          <w:rFonts w:ascii="Arial" w:hAnsi="Arial" w:cs="Arial"/>
          <w:color w:val="002060"/>
          <w:lang w:val="it-IT"/>
        </w:rPr>
        <w:t>I dati saranno trattati nel rispetto della vigente normativa in tema di privacy.</w:t>
      </w:r>
    </w:p>
    <w:p w14:paraId="3A880553" w14:textId="2F0D52F6" w:rsidR="003A2429" w:rsidRDefault="003A2429" w:rsidP="006050E6">
      <w:pPr>
        <w:pStyle w:val="NormalWeb"/>
        <w:shd w:val="clear" w:color="auto" w:fill="FFFFFF"/>
        <w:spacing w:before="75" w:beforeAutospacing="0" w:after="375" w:afterAutospacing="0"/>
        <w:jc w:val="both"/>
        <w:rPr>
          <w:rStyle w:val="Strong"/>
          <w:rFonts w:ascii="Arial" w:hAnsi="Arial" w:cs="Arial"/>
          <w:color w:val="002060"/>
          <w:lang w:val="it-IT"/>
        </w:rPr>
      </w:pPr>
      <w:r>
        <w:rPr>
          <w:rStyle w:val="Strong"/>
          <w:rFonts w:ascii="Arial" w:hAnsi="Arial" w:cs="Arial"/>
          <w:color w:val="002060"/>
          <w:lang w:val="it-IT"/>
        </w:rPr>
        <w:t xml:space="preserve">Inviando </w:t>
      </w:r>
      <w:r w:rsidR="006050E6">
        <w:rPr>
          <w:rStyle w:val="Strong"/>
          <w:rFonts w:ascii="Arial" w:hAnsi="Arial" w:cs="Arial"/>
          <w:color w:val="002060"/>
          <w:lang w:val="it-IT"/>
        </w:rPr>
        <w:t>il modulo</w:t>
      </w:r>
      <w:r>
        <w:rPr>
          <w:rStyle w:val="Strong"/>
          <w:rFonts w:ascii="Arial" w:hAnsi="Arial" w:cs="Arial"/>
          <w:color w:val="002060"/>
          <w:lang w:val="it-IT"/>
        </w:rPr>
        <w:t xml:space="preserve"> di iscrizione si accettano le condizioni contenute nell’informativa sulla privacy disponibile al seguente link</w:t>
      </w:r>
      <w:r w:rsidR="00A02F78">
        <w:rPr>
          <w:rStyle w:val="Strong"/>
          <w:rFonts w:ascii="Arial" w:hAnsi="Arial" w:cs="Arial"/>
          <w:color w:val="002060"/>
          <w:lang w:val="it-IT"/>
        </w:rPr>
        <w:t>:</w:t>
      </w:r>
    </w:p>
    <w:p w14:paraId="272392F9" w14:textId="250C169C" w:rsidR="00614CA2" w:rsidRDefault="00000000" w:rsidP="00665876">
      <w:pPr>
        <w:pStyle w:val="NormalWeb"/>
        <w:shd w:val="clear" w:color="auto" w:fill="FFFFFF"/>
        <w:spacing w:before="75" w:beforeAutospacing="0" w:after="375" w:afterAutospacing="0"/>
        <w:jc w:val="both"/>
        <w:rPr>
          <w:rFonts w:ascii="Arial" w:hAnsi="Arial" w:cs="Arial"/>
          <w:b/>
          <w:color w:val="1F3864" w:themeColor="accent5" w:themeShade="80"/>
          <w:lang w:val="it-IT"/>
        </w:rPr>
      </w:pPr>
      <w:hyperlink r:id="rId9" w:history="1">
        <w:r w:rsidR="003A2429" w:rsidRPr="00B520B9">
          <w:rPr>
            <w:rStyle w:val="Hyperlink"/>
            <w:rFonts w:ascii="Arial" w:hAnsi="Arial" w:cs="Arial"/>
            <w:b/>
            <w:bCs/>
            <w:lang w:val="it-IT"/>
          </w:rPr>
          <w:t>https://www.st.com/content/st_com/en/common/privacy-portal.html</w:t>
        </w:r>
      </w:hyperlink>
    </w:p>
    <w:p w14:paraId="2AE00ACE" w14:textId="5BCC16B8" w:rsidR="00162477" w:rsidRDefault="00162477">
      <w:pPr>
        <w:widowControl/>
        <w:suppressAutoHyphens w:val="0"/>
        <w:autoSpaceDN/>
        <w:spacing w:after="160" w:line="259" w:lineRule="auto"/>
        <w:textAlignment w:val="auto"/>
        <w:rPr>
          <w:color w:val="1F3864" w:themeColor="accent5" w:themeShade="80"/>
          <w:sz w:val="24"/>
          <w:szCs w:val="24"/>
          <w:lang w:val="it-IT"/>
        </w:rPr>
      </w:pPr>
    </w:p>
    <w:p w14:paraId="0F3C76D4" w14:textId="6C5FEACD" w:rsidR="00E50A83" w:rsidRPr="00944D01" w:rsidRDefault="00E50A83" w:rsidP="004112D8">
      <w:pPr>
        <w:pStyle w:val="Standard"/>
        <w:spacing w:after="0"/>
        <w:rPr>
          <w:rFonts w:ascii="Arial" w:hAnsi="Arial" w:cs="Arial"/>
          <w:b/>
          <w:color w:val="1F3864" w:themeColor="accent5" w:themeShade="80"/>
          <w:sz w:val="18"/>
          <w:szCs w:val="18"/>
          <w:lang w:val="it-IT"/>
        </w:rPr>
      </w:pPr>
      <w:r w:rsidRPr="009410D2">
        <w:rPr>
          <w:rFonts w:ascii="Arial" w:hAnsi="Arial" w:cs="Arial"/>
          <w:b/>
          <w:color w:val="1F3864" w:themeColor="accent5" w:themeShade="80"/>
          <w:sz w:val="18"/>
          <w:szCs w:val="18"/>
          <w:highlight w:val="lightGray"/>
          <w:lang w:val="it-IT"/>
        </w:rPr>
        <w:lastRenderedPageBreak/>
        <w:t>Istituto:</w:t>
      </w: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6501"/>
      </w:tblGrid>
      <w:tr w:rsidR="00E50A83" w:rsidRPr="00944D01" w14:paraId="5A989448" w14:textId="77777777" w:rsidTr="00941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DA749D5" w14:textId="77777777" w:rsidR="00E50A83" w:rsidRPr="00944D01" w:rsidRDefault="00E50A83" w:rsidP="004112D8">
            <w:pPr>
              <w:pStyle w:val="Standard"/>
              <w:spacing w:after="0" w:line="360" w:lineRule="auto"/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</w:pPr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Scuola</w:t>
            </w:r>
          </w:p>
        </w:tc>
        <w:tc>
          <w:tcPr>
            <w:tcW w:w="6501" w:type="dxa"/>
          </w:tcPr>
          <w:p w14:paraId="35C8274D" w14:textId="77777777" w:rsidR="00E50A83" w:rsidRPr="00944D01" w:rsidRDefault="00E50A83" w:rsidP="004112D8">
            <w:pPr>
              <w:pStyle w:val="Standard"/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E50A83" w:rsidRPr="00944D01" w14:paraId="30ED6477" w14:textId="77777777" w:rsidTr="0094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A7D69CC" w14:textId="77777777" w:rsidR="00E50A83" w:rsidRPr="00944D01" w:rsidRDefault="00E50A83" w:rsidP="00006396">
            <w:pPr>
              <w:pStyle w:val="Standard"/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Indirizzo</w:t>
            </w:r>
          </w:p>
        </w:tc>
        <w:tc>
          <w:tcPr>
            <w:tcW w:w="6501" w:type="dxa"/>
          </w:tcPr>
          <w:p w14:paraId="28507035" w14:textId="77777777" w:rsidR="00E50A83" w:rsidRPr="00944D01" w:rsidRDefault="00E50A83" w:rsidP="00006396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A03C5C" w:rsidRPr="00944D01" w14:paraId="03BCC5D6" w14:textId="77777777" w:rsidTr="009410D2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E340073" w14:textId="77777777" w:rsidR="00A03C5C" w:rsidRPr="00944D01" w:rsidRDefault="00A03C5C" w:rsidP="00006396">
            <w:pPr>
              <w:pStyle w:val="Standard"/>
              <w:spacing w:line="360" w:lineRule="auto"/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</w:pPr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Sito web</w:t>
            </w:r>
          </w:p>
        </w:tc>
        <w:tc>
          <w:tcPr>
            <w:tcW w:w="6501" w:type="dxa"/>
          </w:tcPr>
          <w:p w14:paraId="4C01FFBD" w14:textId="77777777" w:rsidR="00A03C5C" w:rsidRPr="00944D01" w:rsidRDefault="00A03C5C" w:rsidP="00006396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A03C5C" w:rsidRPr="00944D01" w14:paraId="4804DEF1" w14:textId="77777777" w:rsidTr="0094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7BFE63DA" w14:textId="77777777" w:rsidR="00A03C5C" w:rsidRPr="00944D01" w:rsidRDefault="00A03C5C" w:rsidP="00006396">
            <w:pPr>
              <w:pStyle w:val="Standard"/>
              <w:spacing w:line="360" w:lineRule="auto"/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</w:pPr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 xml:space="preserve">Pagina Facebook </w:t>
            </w:r>
          </w:p>
        </w:tc>
        <w:tc>
          <w:tcPr>
            <w:tcW w:w="6501" w:type="dxa"/>
          </w:tcPr>
          <w:p w14:paraId="69499C7A" w14:textId="77777777" w:rsidR="00A03C5C" w:rsidRPr="00944D01" w:rsidRDefault="00A03C5C" w:rsidP="00006396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</w:tbl>
    <w:p w14:paraId="09025794" w14:textId="43F6E51D" w:rsidR="00E50A83" w:rsidRPr="00944D01" w:rsidRDefault="00E50A83" w:rsidP="004112D8">
      <w:pPr>
        <w:pStyle w:val="Standard"/>
        <w:spacing w:after="0"/>
        <w:rPr>
          <w:rFonts w:ascii="Arial" w:hAnsi="Arial" w:cs="Arial"/>
          <w:b/>
          <w:color w:val="1F3864" w:themeColor="accent5" w:themeShade="80"/>
          <w:sz w:val="18"/>
          <w:szCs w:val="18"/>
          <w:lang w:val="it-IT"/>
        </w:rPr>
      </w:pPr>
      <w:r w:rsidRPr="009410D2">
        <w:rPr>
          <w:rFonts w:ascii="Arial" w:hAnsi="Arial" w:cs="Arial"/>
          <w:b/>
          <w:color w:val="1F3864" w:themeColor="accent5" w:themeShade="80"/>
          <w:sz w:val="18"/>
          <w:szCs w:val="18"/>
          <w:highlight w:val="lightGray"/>
          <w:lang w:val="it-IT"/>
        </w:rPr>
        <w:t>Docente 1:</w:t>
      </w: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6501"/>
      </w:tblGrid>
      <w:tr w:rsidR="00E50A83" w:rsidRPr="00944D01" w14:paraId="61D3E1E5" w14:textId="77777777" w:rsidTr="00941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9E677E5" w14:textId="77777777" w:rsidR="00E50A83" w:rsidRPr="00944D01" w:rsidRDefault="00E50A83" w:rsidP="004112D8">
            <w:pPr>
              <w:spacing w:after="0"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Nome</w:t>
            </w:r>
          </w:p>
        </w:tc>
        <w:tc>
          <w:tcPr>
            <w:tcW w:w="6501" w:type="dxa"/>
          </w:tcPr>
          <w:p w14:paraId="59926FB2" w14:textId="77777777" w:rsidR="00E50A83" w:rsidRPr="00944D01" w:rsidRDefault="00E50A83" w:rsidP="004112D8">
            <w:pPr>
              <w:pStyle w:val="Standard"/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E50A83" w:rsidRPr="00944D01" w14:paraId="03F359D5" w14:textId="77777777" w:rsidTr="0094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88DED0E" w14:textId="77777777" w:rsidR="00E50A83" w:rsidRPr="00944D01" w:rsidRDefault="00E50A83" w:rsidP="00006396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Cognome</w:t>
            </w:r>
          </w:p>
        </w:tc>
        <w:tc>
          <w:tcPr>
            <w:tcW w:w="6501" w:type="dxa"/>
          </w:tcPr>
          <w:p w14:paraId="17CBE3EB" w14:textId="77777777" w:rsidR="00E50A83" w:rsidRPr="00944D01" w:rsidRDefault="00E50A83" w:rsidP="00006396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E50A83" w:rsidRPr="00944D01" w14:paraId="7F552724" w14:textId="77777777" w:rsidTr="009410D2">
        <w:trPr>
          <w:trHeight w:hRule="exact"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9CA0158" w14:textId="77777777" w:rsidR="00E50A83" w:rsidRPr="00944D01" w:rsidRDefault="00E50A83" w:rsidP="00006396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Materia di insegnamento</w:t>
            </w:r>
          </w:p>
        </w:tc>
        <w:tc>
          <w:tcPr>
            <w:tcW w:w="6501" w:type="dxa"/>
          </w:tcPr>
          <w:p w14:paraId="45A252F4" w14:textId="77777777" w:rsidR="00E50A83" w:rsidRPr="00944D01" w:rsidRDefault="00E50A83" w:rsidP="00006396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E50A83" w:rsidRPr="00944D01" w14:paraId="1E2895EA" w14:textId="77777777" w:rsidTr="0094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EB62EA7" w14:textId="597813CA" w:rsidR="00172661" w:rsidRPr="00944D01" w:rsidRDefault="00172661" w:rsidP="00172661">
            <w:pPr>
              <w:tabs>
                <w:tab w:val="left" w:pos="1325"/>
              </w:tabs>
              <w:spacing w:line="360" w:lineRule="auto"/>
              <w:rPr>
                <w:b w:val="0"/>
                <w:bCs w:val="0"/>
                <w:i/>
                <w:color w:val="002052"/>
                <w:sz w:val="18"/>
                <w:szCs w:val="18"/>
                <w:lang w:val="it-IT"/>
              </w:rPr>
            </w:pPr>
            <w:proofErr w:type="gramStart"/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E</w:t>
            </w:r>
            <w:r w:rsidR="00E50A83"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mai</w:t>
            </w:r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l</w:t>
            </w:r>
            <w:proofErr w:type="gramEnd"/>
          </w:p>
          <w:p w14:paraId="22DB0898" w14:textId="77777777" w:rsidR="00172661" w:rsidRPr="00944D01" w:rsidRDefault="00172661" w:rsidP="00172661">
            <w:pPr>
              <w:tabs>
                <w:tab w:val="left" w:pos="1325"/>
              </w:tabs>
              <w:spacing w:line="360" w:lineRule="auto"/>
              <w:rPr>
                <w:rFonts w:ascii="Arial" w:hAnsi="Arial" w:cs="Arial"/>
                <w:b w:val="0"/>
                <w:bCs w:val="0"/>
                <w:i/>
                <w:color w:val="002052"/>
                <w:sz w:val="18"/>
                <w:szCs w:val="18"/>
                <w:lang w:val="it-IT"/>
              </w:rPr>
            </w:pPr>
          </w:p>
          <w:p w14:paraId="00CB7B61" w14:textId="417EF628" w:rsidR="00E50A83" w:rsidRPr="00944D01" w:rsidRDefault="00172661" w:rsidP="00006396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6501" w:type="dxa"/>
          </w:tcPr>
          <w:p w14:paraId="1948EFEA" w14:textId="77777777" w:rsidR="00E50A83" w:rsidRPr="00944D01" w:rsidRDefault="00E50A83" w:rsidP="00006396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E50A83" w:rsidRPr="00944D01" w14:paraId="287AFAFC" w14:textId="77777777" w:rsidTr="009410D2">
        <w:trPr>
          <w:trHeight w:hRule="exact"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60BEFF0" w14:textId="77777777" w:rsidR="00E50A83" w:rsidRPr="00944D01" w:rsidRDefault="00E50A83" w:rsidP="00006396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Cellulare</w:t>
            </w:r>
          </w:p>
        </w:tc>
        <w:tc>
          <w:tcPr>
            <w:tcW w:w="6501" w:type="dxa"/>
          </w:tcPr>
          <w:p w14:paraId="630095AD" w14:textId="77777777" w:rsidR="00E50A83" w:rsidRPr="00944D01" w:rsidRDefault="00E50A83" w:rsidP="00006396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</w:tbl>
    <w:p w14:paraId="138658D8" w14:textId="71C05D87" w:rsidR="00A03C5C" w:rsidRPr="00944D01" w:rsidRDefault="00A03C5C" w:rsidP="004112D8">
      <w:pPr>
        <w:pStyle w:val="Standard"/>
        <w:spacing w:after="0"/>
        <w:rPr>
          <w:rFonts w:ascii="Arial" w:hAnsi="Arial" w:cs="Arial"/>
          <w:b/>
          <w:color w:val="1F3864" w:themeColor="accent5" w:themeShade="80"/>
          <w:sz w:val="18"/>
          <w:szCs w:val="18"/>
          <w:lang w:val="it-IT"/>
        </w:rPr>
      </w:pPr>
      <w:r w:rsidRPr="009410D2">
        <w:rPr>
          <w:rFonts w:ascii="Arial" w:hAnsi="Arial" w:cs="Arial"/>
          <w:b/>
          <w:color w:val="1F3864" w:themeColor="accent5" w:themeShade="80"/>
          <w:sz w:val="18"/>
          <w:szCs w:val="18"/>
          <w:highlight w:val="lightGray"/>
          <w:lang w:val="it-IT"/>
        </w:rPr>
        <w:t>Docente 2:</w:t>
      </w: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6501"/>
      </w:tblGrid>
      <w:tr w:rsidR="00A03C5C" w:rsidRPr="00944D01" w14:paraId="19166B0A" w14:textId="77777777" w:rsidTr="00941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240B2333" w14:textId="77777777" w:rsidR="00A03C5C" w:rsidRPr="00944D01" w:rsidRDefault="00A03C5C" w:rsidP="004112D8">
            <w:pPr>
              <w:spacing w:after="0"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Nome</w:t>
            </w:r>
          </w:p>
        </w:tc>
        <w:tc>
          <w:tcPr>
            <w:tcW w:w="6501" w:type="dxa"/>
          </w:tcPr>
          <w:p w14:paraId="5A520F00" w14:textId="77777777" w:rsidR="00A03C5C" w:rsidRPr="00944D01" w:rsidRDefault="00A03C5C" w:rsidP="004112D8">
            <w:pPr>
              <w:pStyle w:val="Standard"/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A03C5C" w:rsidRPr="00944D01" w14:paraId="59FBF583" w14:textId="77777777" w:rsidTr="0094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0C1511AA" w14:textId="77777777" w:rsidR="00A03C5C" w:rsidRPr="00944D01" w:rsidRDefault="00A03C5C" w:rsidP="00A01680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Cognome</w:t>
            </w:r>
          </w:p>
        </w:tc>
        <w:tc>
          <w:tcPr>
            <w:tcW w:w="6501" w:type="dxa"/>
          </w:tcPr>
          <w:p w14:paraId="1F534E9F" w14:textId="77777777" w:rsidR="00A03C5C" w:rsidRPr="00944D01" w:rsidRDefault="00A03C5C" w:rsidP="00A01680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A03C5C" w:rsidRPr="00944D01" w14:paraId="3ECCB77D" w14:textId="77777777" w:rsidTr="009410D2">
        <w:trPr>
          <w:trHeight w:hRule="exact"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20694EE" w14:textId="77777777" w:rsidR="00A03C5C" w:rsidRPr="00944D01" w:rsidRDefault="00A03C5C" w:rsidP="00A01680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Materia di insegnamento</w:t>
            </w:r>
          </w:p>
        </w:tc>
        <w:tc>
          <w:tcPr>
            <w:tcW w:w="6501" w:type="dxa"/>
          </w:tcPr>
          <w:p w14:paraId="418C4F58" w14:textId="77777777" w:rsidR="00A03C5C" w:rsidRPr="00944D01" w:rsidRDefault="00A03C5C" w:rsidP="00A01680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A03C5C" w:rsidRPr="00944D01" w14:paraId="6C21653F" w14:textId="77777777" w:rsidTr="0094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4EA80C0D" w14:textId="1322F5EF" w:rsidR="00A03C5C" w:rsidRPr="00944D01" w:rsidRDefault="00172661" w:rsidP="00A01680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proofErr w:type="gramStart"/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E</w:t>
            </w:r>
            <w:r w:rsidR="00A03C5C"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mail</w:t>
            </w:r>
            <w:proofErr w:type="gramEnd"/>
          </w:p>
        </w:tc>
        <w:tc>
          <w:tcPr>
            <w:tcW w:w="6501" w:type="dxa"/>
          </w:tcPr>
          <w:p w14:paraId="1FE3402B" w14:textId="77777777" w:rsidR="00A03C5C" w:rsidRPr="00944D01" w:rsidRDefault="00A03C5C" w:rsidP="00A01680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A03C5C" w:rsidRPr="00944D01" w14:paraId="10035D7F" w14:textId="77777777" w:rsidTr="009410D2">
        <w:trPr>
          <w:trHeight w:hRule="exact"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5836017E" w14:textId="77777777" w:rsidR="00A03C5C" w:rsidRPr="00944D01" w:rsidRDefault="00A03C5C" w:rsidP="00A01680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Cellulare</w:t>
            </w:r>
          </w:p>
        </w:tc>
        <w:tc>
          <w:tcPr>
            <w:tcW w:w="6501" w:type="dxa"/>
          </w:tcPr>
          <w:p w14:paraId="2AE43649" w14:textId="77777777" w:rsidR="00A03C5C" w:rsidRPr="00944D01" w:rsidRDefault="00A03C5C" w:rsidP="00A01680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</w:tbl>
    <w:p w14:paraId="43A851AF" w14:textId="6D3A0692" w:rsidR="00944D01" w:rsidRPr="00944D01" w:rsidRDefault="00944D01" w:rsidP="009410D2">
      <w:pPr>
        <w:pStyle w:val="Standard"/>
        <w:spacing w:after="0" w:line="240" w:lineRule="auto"/>
        <w:rPr>
          <w:rFonts w:ascii="Arial" w:hAnsi="Arial" w:cs="Arial"/>
          <w:b/>
          <w:color w:val="1F3864" w:themeColor="accent5" w:themeShade="80"/>
          <w:sz w:val="18"/>
          <w:szCs w:val="18"/>
          <w:lang w:val="it-IT"/>
        </w:rPr>
      </w:pPr>
      <w:r w:rsidRPr="009410D2">
        <w:rPr>
          <w:rFonts w:ascii="Arial" w:hAnsi="Arial" w:cs="Arial"/>
          <w:b/>
          <w:color w:val="1F3864" w:themeColor="accent5" w:themeShade="80"/>
          <w:sz w:val="18"/>
          <w:szCs w:val="18"/>
          <w:highlight w:val="lightGray"/>
          <w:lang w:val="it-IT"/>
        </w:rPr>
        <w:t>Student</w:t>
      </w:r>
      <w:r w:rsidR="009410D2" w:rsidRPr="009410D2">
        <w:rPr>
          <w:rFonts w:ascii="Arial" w:hAnsi="Arial" w:cs="Arial"/>
          <w:b/>
          <w:color w:val="1F3864" w:themeColor="accent5" w:themeShade="80"/>
          <w:sz w:val="18"/>
          <w:szCs w:val="18"/>
          <w:highlight w:val="lightGray"/>
          <w:lang w:val="it-IT"/>
        </w:rPr>
        <w:t>i</w:t>
      </w:r>
      <w:r w:rsidRPr="009410D2">
        <w:rPr>
          <w:rFonts w:ascii="Arial" w:hAnsi="Arial" w:cs="Arial"/>
          <w:b/>
          <w:color w:val="1F3864" w:themeColor="accent5" w:themeShade="80"/>
          <w:sz w:val="18"/>
          <w:szCs w:val="18"/>
          <w:highlight w:val="lightGray"/>
          <w:lang w:val="it-IT"/>
        </w:rPr>
        <w:t>:</w:t>
      </w: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5194"/>
      </w:tblGrid>
      <w:tr w:rsidR="009410D2" w:rsidRPr="00944D01" w14:paraId="17D80F82" w14:textId="77777777" w:rsidTr="00941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34D2BAE" w14:textId="30615A9B" w:rsidR="009410D2" w:rsidRPr="00944D01" w:rsidRDefault="009410D2" w:rsidP="00E53214">
            <w:pPr>
              <w:spacing w:line="360" w:lineRule="auto"/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n</w:t>
            </w:r>
            <w:r>
              <w:rPr>
                <w:i/>
                <w:color w:val="002052"/>
                <w:sz w:val="18"/>
                <w:szCs w:val="18"/>
                <w:lang w:val="it-IT"/>
              </w:rPr>
              <w:t>°</w:t>
            </w:r>
          </w:p>
        </w:tc>
        <w:tc>
          <w:tcPr>
            <w:tcW w:w="3119" w:type="dxa"/>
          </w:tcPr>
          <w:p w14:paraId="2B5279F9" w14:textId="419B064A" w:rsidR="009410D2" w:rsidRPr="00944D01" w:rsidRDefault="009410D2" w:rsidP="00E5321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Nome</w:t>
            </w:r>
          </w:p>
        </w:tc>
        <w:tc>
          <w:tcPr>
            <w:tcW w:w="5194" w:type="dxa"/>
          </w:tcPr>
          <w:p w14:paraId="161DFF4E" w14:textId="644EFFC9" w:rsidR="009410D2" w:rsidRPr="00944D01" w:rsidRDefault="009410D2" w:rsidP="00E53214">
            <w:pPr>
              <w:pStyle w:val="Standard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 w:rsidRPr="00944D01">
              <w:rPr>
                <w:rFonts w:ascii="Arial" w:hAnsi="Arial" w:cs="Arial"/>
                <w:i/>
                <w:color w:val="002052"/>
                <w:sz w:val="18"/>
                <w:szCs w:val="18"/>
                <w:lang w:val="it-IT"/>
              </w:rPr>
              <w:t>Cognome</w:t>
            </w:r>
          </w:p>
        </w:tc>
      </w:tr>
      <w:tr w:rsidR="009410D2" w:rsidRPr="00944D01" w14:paraId="6EBC352E" w14:textId="77777777" w:rsidTr="0094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ACD049" w14:textId="21DDBF8E" w:rsidR="009410D2" w:rsidRPr="00944D01" w:rsidRDefault="009410D2" w:rsidP="00E53214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  <w:t>1</w:t>
            </w:r>
          </w:p>
        </w:tc>
        <w:tc>
          <w:tcPr>
            <w:tcW w:w="3119" w:type="dxa"/>
          </w:tcPr>
          <w:p w14:paraId="56D79C3B" w14:textId="7291BA81" w:rsidR="009410D2" w:rsidRPr="00944D01" w:rsidRDefault="009410D2" w:rsidP="00E5321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  <w:tc>
          <w:tcPr>
            <w:tcW w:w="5194" w:type="dxa"/>
          </w:tcPr>
          <w:p w14:paraId="28917181" w14:textId="77777777" w:rsidR="009410D2" w:rsidRPr="00944D01" w:rsidRDefault="009410D2" w:rsidP="00E53214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9410D2" w:rsidRPr="00944D01" w14:paraId="6CE3B74A" w14:textId="77777777" w:rsidTr="009410D2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1925540" w14:textId="76FB741C" w:rsidR="009410D2" w:rsidRDefault="009410D2" w:rsidP="00E53214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  <w:t>2</w:t>
            </w:r>
          </w:p>
        </w:tc>
        <w:tc>
          <w:tcPr>
            <w:tcW w:w="3119" w:type="dxa"/>
          </w:tcPr>
          <w:p w14:paraId="05DD4E6C" w14:textId="77777777" w:rsidR="009410D2" w:rsidRPr="00944D01" w:rsidRDefault="009410D2" w:rsidP="00E5321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  <w:tc>
          <w:tcPr>
            <w:tcW w:w="5194" w:type="dxa"/>
          </w:tcPr>
          <w:p w14:paraId="1616345E" w14:textId="77777777" w:rsidR="009410D2" w:rsidRPr="00944D01" w:rsidRDefault="009410D2" w:rsidP="00E53214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9410D2" w:rsidRPr="00944D01" w14:paraId="4AA4C508" w14:textId="77777777" w:rsidTr="0094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F7FA327" w14:textId="2E279235" w:rsidR="009410D2" w:rsidRDefault="009410D2" w:rsidP="00E53214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  <w:t>3</w:t>
            </w:r>
          </w:p>
        </w:tc>
        <w:tc>
          <w:tcPr>
            <w:tcW w:w="3119" w:type="dxa"/>
          </w:tcPr>
          <w:p w14:paraId="0EA2F85F" w14:textId="77777777" w:rsidR="009410D2" w:rsidRPr="00944D01" w:rsidRDefault="009410D2" w:rsidP="00E5321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  <w:tc>
          <w:tcPr>
            <w:tcW w:w="5194" w:type="dxa"/>
          </w:tcPr>
          <w:p w14:paraId="1D1F08E4" w14:textId="77777777" w:rsidR="009410D2" w:rsidRPr="00944D01" w:rsidRDefault="009410D2" w:rsidP="00E53214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9410D2" w:rsidRPr="00944D01" w14:paraId="2BF008EB" w14:textId="77777777" w:rsidTr="009410D2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1C261CE" w14:textId="3292E4D5" w:rsidR="009410D2" w:rsidRDefault="009410D2" w:rsidP="00E53214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  <w:t>4</w:t>
            </w:r>
          </w:p>
        </w:tc>
        <w:tc>
          <w:tcPr>
            <w:tcW w:w="3119" w:type="dxa"/>
          </w:tcPr>
          <w:p w14:paraId="592F033C" w14:textId="77777777" w:rsidR="009410D2" w:rsidRPr="00944D01" w:rsidRDefault="009410D2" w:rsidP="00E5321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  <w:tc>
          <w:tcPr>
            <w:tcW w:w="5194" w:type="dxa"/>
          </w:tcPr>
          <w:p w14:paraId="7B9C081C" w14:textId="77777777" w:rsidR="009410D2" w:rsidRPr="00944D01" w:rsidRDefault="009410D2" w:rsidP="00E53214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9410D2" w:rsidRPr="00944D01" w14:paraId="5B3E8DC0" w14:textId="77777777" w:rsidTr="0094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371A96B" w14:textId="09D0E661" w:rsidR="009410D2" w:rsidRDefault="009410D2" w:rsidP="00E53214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  <w:t>5</w:t>
            </w:r>
          </w:p>
        </w:tc>
        <w:tc>
          <w:tcPr>
            <w:tcW w:w="3119" w:type="dxa"/>
          </w:tcPr>
          <w:p w14:paraId="4A7D3D72" w14:textId="77777777" w:rsidR="009410D2" w:rsidRPr="00944D01" w:rsidRDefault="009410D2" w:rsidP="00E5321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  <w:tc>
          <w:tcPr>
            <w:tcW w:w="5194" w:type="dxa"/>
          </w:tcPr>
          <w:p w14:paraId="41AB1482" w14:textId="77777777" w:rsidR="009410D2" w:rsidRPr="00944D01" w:rsidRDefault="009410D2" w:rsidP="00E53214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9410D2" w:rsidRPr="00944D01" w14:paraId="08B29463" w14:textId="77777777" w:rsidTr="009410D2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4F4AEDE" w14:textId="45F361F9" w:rsidR="009410D2" w:rsidRDefault="009410D2" w:rsidP="00E53214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  <w:t>6</w:t>
            </w:r>
          </w:p>
        </w:tc>
        <w:tc>
          <w:tcPr>
            <w:tcW w:w="3119" w:type="dxa"/>
          </w:tcPr>
          <w:p w14:paraId="69E57395" w14:textId="77777777" w:rsidR="009410D2" w:rsidRPr="00944D01" w:rsidRDefault="009410D2" w:rsidP="00E5321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  <w:tc>
          <w:tcPr>
            <w:tcW w:w="5194" w:type="dxa"/>
          </w:tcPr>
          <w:p w14:paraId="228FFB90" w14:textId="77777777" w:rsidR="009410D2" w:rsidRPr="00944D01" w:rsidRDefault="009410D2" w:rsidP="00E53214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9410D2" w:rsidRPr="00944D01" w14:paraId="4258E57F" w14:textId="77777777" w:rsidTr="00941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6E5820F" w14:textId="6769154C" w:rsidR="009410D2" w:rsidRDefault="009410D2" w:rsidP="00E53214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  <w:t>7</w:t>
            </w:r>
          </w:p>
        </w:tc>
        <w:tc>
          <w:tcPr>
            <w:tcW w:w="3119" w:type="dxa"/>
          </w:tcPr>
          <w:p w14:paraId="1DBB3F0F" w14:textId="77777777" w:rsidR="009410D2" w:rsidRPr="00944D01" w:rsidRDefault="009410D2" w:rsidP="00E5321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  <w:tc>
          <w:tcPr>
            <w:tcW w:w="5194" w:type="dxa"/>
          </w:tcPr>
          <w:p w14:paraId="336EF279" w14:textId="77777777" w:rsidR="009410D2" w:rsidRPr="00944D01" w:rsidRDefault="009410D2" w:rsidP="00E53214">
            <w:pPr>
              <w:pStyle w:val="Standard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  <w:tr w:rsidR="009410D2" w:rsidRPr="00944D01" w14:paraId="63A1E279" w14:textId="77777777" w:rsidTr="009410D2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D797750" w14:textId="547A2288" w:rsidR="009410D2" w:rsidRDefault="009410D2" w:rsidP="00E53214">
            <w:pPr>
              <w:spacing w:line="360" w:lineRule="auto"/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i/>
                <w:color w:val="002052"/>
                <w:sz w:val="18"/>
                <w:szCs w:val="18"/>
                <w:lang w:val="it-IT"/>
              </w:rPr>
              <w:t>8</w:t>
            </w:r>
          </w:p>
        </w:tc>
        <w:tc>
          <w:tcPr>
            <w:tcW w:w="3119" w:type="dxa"/>
          </w:tcPr>
          <w:p w14:paraId="67E3186B" w14:textId="77777777" w:rsidR="009410D2" w:rsidRPr="00944D01" w:rsidRDefault="009410D2" w:rsidP="00E5321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  <w:tc>
          <w:tcPr>
            <w:tcW w:w="5194" w:type="dxa"/>
          </w:tcPr>
          <w:p w14:paraId="0E2CB17E" w14:textId="77777777" w:rsidR="009410D2" w:rsidRPr="00944D01" w:rsidRDefault="009410D2" w:rsidP="00E53214">
            <w:pPr>
              <w:pStyle w:val="Standard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2052"/>
                <w:sz w:val="18"/>
                <w:szCs w:val="18"/>
                <w:lang w:val="it-IT"/>
              </w:rPr>
            </w:pPr>
          </w:p>
        </w:tc>
      </w:tr>
    </w:tbl>
    <w:p w14:paraId="18DBCF31" w14:textId="0A1E7265" w:rsidR="00944D01" w:rsidRDefault="00944D01" w:rsidP="009410D2">
      <w:pPr>
        <w:pStyle w:val="Standard"/>
        <w:rPr>
          <w:b/>
          <w:bCs/>
          <w:i/>
          <w:color w:val="002052"/>
          <w:sz w:val="18"/>
          <w:szCs w:val="18"/>
          <w:lang w:val="it-IT"/>
        </w:rPr>
      </w:pPr>
    </w:p>
    <w:p w14:paraId="4D173165" w14:textId="40555EA1" w:rsidR="00BA37D1" w:rsidRDefault="00BA37D1" w:rsidP="009410D2">
      <w:pPr>
        <w:pStyle w:val="Standard"/>
        <w:rPr>
          <w:b/>
          <w:bCs/>
          <w:i/>
          <w:color w:val="002052"/>
          <w:sz w:val="18"/>
          <w:szCs w:val="18"/>
          <w:lang w:val="it-IT"/>
        </w:rPr>
      </w:pPr>
      <w:r>
        <w:rPr>
          <w:b/>
          <w:bCs/>
          <w:i/>
          <w:color w:val="002052"/>
          <w:sz w:val="18"/>
          <w:szCs w:val="18"/>
          <w:lang w:val="it-IT"/>
        </w:rPr>
        <w:t>Barrare la data di preferenza – Lasciare vuoto o indicarle entrambe se indifferente</w:t>
      </w:r>
    </w:p>
    <w:p w14:paraId="7DDEEF5E" w14:textId="19F92A5C" w:rsidR="00BA37D1" w:rsidRDefault="00BA37D1" w:rsidP="00BA37D1">
      <w:pPr>
        <w:pStyle w:val="Standard"/>
        <w:numPr>
          <w:ilvl w:val="0"/>
          <w:numId w:val="1"/>
        </w:numPr>
        <w:rPr>
          <w:b/>
          <w:bCs/>
          <w:iCs/>
          <w:color w:val="002052"/>
          <w:sz w:val="18"/>
          <w:szCs w:val="18"/>
          <w:lang w:val="it-IT"/>
        </w:rPr>
      </w:pPr>
      <w:r>
        <w:rPr>
          <w:b/>
          <w:bCs/>
          <w:iCs/>
          <w:color w:val="002052"/>
          <w:sz w:val="18"/>
          <w:szCs w:val="18"/>
          <w:lang w:val="it-IT"/>
        </w:rPr>
        <w:t xml:space="preserve">22 </w:t>
      </w:r>
      <w:proofErr w:type="gramStart"/>
      <w:r>
        <w:rPr>
          <w:b/>
          <w:bCs/>
          <w:iCs/>
          <w:color w:val="002052"/>
          <w:sz w:val="18"/>
          <w:szCs w:val="18"/>
          <w:lang w:val="it-IT"/>
        </w:rPr>
        <w:t>Febbraio</w:t>
      </w:r>
      <w:proofErr w:type="gramEnd"/>
      <w:r>
        <w:rPr>
          <w:b/>
          <w:bCs/>
          <w:iCs/>
          <w:color w:val="002052"/>
          <w:sz w:val="18"/>
          <w:szCs w:val="18"/>
          <w:lang w:val="it-IT"/>
        </w:rPr>
        <w:t xml:space="preserve"> 2023</w:t>
      </w:r>
    </w:p>
    <w:p w14:paraId="06DAC0B3" w14:textId="4E7ECE3A" w:rsidR="00BA37D1" w:rsidRPr="00BA37D1" w:rsidRDefault="00BA37D1" w:rsidP="00BA37D1">
      <w:pPr>
        <w:pStyle w:val="Standard"/>
        <w:numPr>
          <w:ilvl w:val="0"/>
          <w:numId w:val="2"/>
        </w:numPr>
        <w:rPr>
          <w:b/>
          <w:bCs/>
          <w:iCs/>
          <w:color w:val="002052"/>
          <w:sz w:val="18"/>
          <w:szCs w:val="18"/>
          <w:lang w:val="it-IT"/>
        </w:rPr>
      </w:pPr>
      <w:r>
        <w:rPr>
          <w:b/>
          <w:bCs/>
          <w:iCs/>
          <w:color w:val="002052"/>
          <w:sz w:val="18"/>
          <w:szCs w:val="18"/>
          <w:lang w:val="it-IT"/>
        </w:rPr>
        <w:t xml:space="preserve">23 </w:t>
      </w:r>
      <w:proofErr w:type="gramStart"/>
      <w:r>
        <w:rPr>
          <w:b/>
          <w:bCs/>
          <w:iCs/>
          <w:color w:val="002052"/>
          <w:sz w:val="18"/>
          <w:szCs w:val="18"/>
          <w:lang w:val="it-IT"/>
        </w:rPr>
        <w:t>Febbraio</w:t>
      </w:r>
      <w:proofErr w:type="gramEnd"/>
      <w:r>
        <w:rPr>
          <w:b/>
          <w:bCs/>
          <w:iCs/>
          <w:color w:val="002052"/>
          <w:sz w:val="18"/>
          <w:szCs w:val="18"/>
          <w:lang w:val="it-IT"/>
        </w:rPr>
        <w:t xml:space="preserve"> 2023</w:t>
      </w:r>
    </w:p>
    <w:sectPr w:rsidR="00BA37D1" w:rsidRPr="00BA37D1" w:rsidSect="00491DB5">
      <w:headerReference w:type="default" r:id="rId10"/>
      <w:footerReference w:type="default" r:id="rId11"/>
      <w:pgSz w:w="11907" w:h="16839" w:code="9"/>
      <w:pgMar w:top="117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05E66" w14:textId="77777777" w:rsidR="008D5FE1" w:rsidRDefault="008D5FE1" w:rsidP="00E50A83">
      <w:pPr>
        <w:spacing w:after="0" w:line="240" w:lineRule="auto"/>
      </w:pPr>
      <w:r>
        <w:separator/>
      </w:r>
    </w:p>
  </w:endnote>
  <w:endnote w:type="continuationSeparator" w:id="0">
    <w:p w14:paraId="7DD85229" w14:textId="77777777" w:rsidR="008D5FE1" w:rsidRDefault="008D5FE1" w:rsidP="00E5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9"/>
    </w:tblGrid>
    <w:tr w:rsidR="00614CA2" w14:paraId="21209F79" w14:textId="77777777" w:rsidTr="00614CA2">
      <w:tc>
        <w:tcPr>
          <w:tcW w:w="4508" w:type="dxa"/>
        </w:tcPr>
        <w:p w14:paraId="74B947F0" w14:textId="77777777" w:rsidR="00614CA2" w:rsidRDefault="00614CA2">
          <w:pPr>
            <w:pStyle w:val="Footer"/>
          </w:pPr>
        </w:p>
        <w:p w14:paraId="79CF3626" w14:textId="7069979E" w:rsidR="00614CA2" w:rsidRPr="00614CA2" w:rsidRDefault="00614CA2" w:rsidP="00614CA2">
          <w:pPr>
            <w:jc w:val="center"/>
          </w:pPr>
        </w:p>
      </w:tc>
      <w:tc>
        <w:tcPr>
          <w:tcW w:w="4509" w:type="dxa"/>
        </w:tcPr>
        <w:p w14:paraId="1D5D58B3" w14:textId="7490C1D9" w:rsidR="00614CA2" w:rsidRDefault="00614CA2" w:rsidP="00614CA2">
          <w:pPr>
            <w:pStyle w:val="Footer"/>
            <w:ind w:firstLine="720"/>
          </w:pPr>
        </w:p>
      </w:tc>
    </w:tr>
  </w:tbl>
  <w:p w14:paraId="0436CB70" w14:textId="029C5D3F" w:rsidR="005A369A" w:rsidRDefault="005A369A">
    <w:pPr>
      <w:pStyle w:val="Footer"/>
    </w:pPr>
    <w:r>
      <w:t> </w:t>
    </w:r>
    <w:r w:rsidR="00F46B9E"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422F3" w14:textId="77777777" w:rsidR="008D5FE1" w:rsidRDefault="008D5FE1" w:rsidP="00E50A83">
      <w:pPr>
        <w:spacing w:after="0" w:line="240" w:lineRule="auto"/>
      </w:pPr>
      <w:r>
        <w:separator/>
      </w:r>
    </w:p>
  </w:footnote>
  <w:footnote w:type="continuationSeparator" w:id="0">
    <w:p w14:paraId="3996C224" w14:textId="77777777" w:rsidR="008D5FE1" w:rsidRDefault="008D5FE1" w:rsidP="00E5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E107" w14:textId="0893B406" w:rsidR="00491DB5" w:rsidRDefault="00491DB5" w:rsidP="00491DB5">
    <w:pPr>
      <w:pStyle w:val="Header"/>
    </w:pPr>
  </w:p>
  <w:tbl>
    <w:tblPr>
      <w:tblStyle w:val="TableGrid"/>
      <w:tblW w:w="96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6"/>
      <w:gridCol w:w="7569"/>
    </w:tblGrid>
    <w:tr w:rsidR="00162477" w:rsidRPr="00162477" w14:paraId="13890AD5" w14:textId="77777777" w:rsidTr="00162477">
      <w:trPr>
        <w:trHeight w:val="1170"/>
      </w:trPr>
      <w:tc>
        <w:tcPr>
          <w:tcW w:w="1985" w:type="dxa"/>
        </w:tcPr>
        <w:p w14:paraId="4359A1F8" w14:textId="2A1B0F07" w:rsidR="00491DB5" w:rsidRDefault="00804F6B" w:rsidP="00491DB5">
          <w:pPr>
            <w:pStyle w:val="Header"/>
          </w:pPr>
          <w:r>
            <w:rPr>
              <w:rFonts w:ascii="Arial" w:hAnsi="Arial" w:cs="Arial"/>
              <w:noProof/>
              <w:color w:val="002052"/>
              <w:sz w:val="40"/>
              <w:szCs w:val="36"/>
              <w:lang w:val="it-IT"/>
            </w:rPr>
            <w:drawing>
              <wp:inline distT="0" distB="0" distL="0" distR="0" wp14:anchorId="63BD8C15" wp14:editId="3CC6CFF5">
                <wp:extent cx="1162050" cy="893886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649" cy="9635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0" w:type="dxa"/>
        </w:tcPr>
        <w:p w14:paraId="60A776E5" w14:textId="6B1C375D" w:rsidR="00491DB5" w:rsidRPr="00491DB5" w:rsidRDefault="00162477" w:rsidP="00162477">
          <w:pPr>
            <w:pStyle w:val="Framecontents"/>
            <w:jc w:val="center"/>
            <w:rPr>
              <w:lang w:val="it-IT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139DB3A" wp14:editId="58DA610A">
                <wp:simplePos x="0" y="0"/>
                <wp:positionH relativeFrom="column">
                  <wp:posOffset>2156460</wp:posOffset>
                </wp:positionH>
                <wp:positionV relativeFrom="paragraph">
                  <wp:posOffset>57785</wp:posOffset>
                </wp:positionV>
                <wp:extent cx="2478841" cy="674756"/>
                <wp:effectExtent l="0" t="0" r="0" b="0"/>
                <wp:wrapNone/>
                <wp:docPr id="2" name="Picture 2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266" cy="681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8AD2D62" w14:textId="3FC699CB" w:rsidR="00491DB5" w:rsidRPr="00491DB5" w:rsidRDefault="00491DB5" w:rsidP="00491DB5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B1488"/>
    <w:multiLevelType w:val="hybridMultilevel"/>
    <w:tmpl w:val="AACAB9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72966"/>
    <w:multiLevelType w:val="hybridMultilevel"/>
    <w:tmpl w:val="4CE8BD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014043">
    <w:abstractNumId w:val="1"/>
  </w:num>
  <w:num w:numId="2" w16cid:durableId="44407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Ver" w:val="଻ଶସ"/>
    <w:docVar w:name="CheckSum" w:val="଼ିଽହ!ଽୁସ଼!ଽୁସ଼"/>
    <w:docVar w:name="CLIName" w:val="ଢ଼୶ୋ୴୩୻୻ୱ୮ୱ୭୬!ଢ଼୶ୋ୴୩୻୻ୱ୮ୱ୭୬!ଢ଼୶ୋ୴୩୻୻ୱ୮ୱ୭୬"/>
    <w:docVar w:name="DateTime" w:val="ହ଺ଷ଻ଷ଺ସହୀନନହ଼ୂ଺ିନର୏୕ଡ଼ଳହୂସ଱!ହସଷହିଷ଺ସ଺଺ନନହିୂ଼ାନର୏୕ଡ଼ଳ଺ୂସ଱!ହସଷହିଷ଺ସ଺଺ନନହିୂ଼ାନର୏୕ଡ଼ଳ଺ୂସ଱"/>
    <w:docVar w:name="DoneBy" w:val="୛ଡ଼୤୵୩୽୺୷ନ୬୩୶୯୭୴୷!ୣଢ଼୶ୋ୴୩୻୻ୱ୮ୱ୭୬୥ନ୆ନ୉୑୘ନ୰୩୶୬୷୾୭୺!ୣଢ଼୶ୋ୴୩୻୻ୱ୮ୱ୭୬୥ନ୆ନ୉୑୘ନ୰୩୶୬୷୾୭୺"/>
    <w:docVar w:name="IPAddress" w:val="ୖ୉୘ୋୟ୔଺ହହଽ!ୖ୉୘ୋୟ୔ସସସହା!ୖ୉୘ୋୟ୔ସସସହା"/>
    <w:docVar w:name="Random" w:val="8"/>
  </w:docVars>
  <w:rsids>
    <w:rsidRoot w:val="00E50A83"/>
    <w:rsid w:val="00013B58"/>
    <w:rsid w:val="000475C4"/>
    <w:rsid w:val="000505B3"/>
    <w:rsid w:val="00077B00"/>
    <w:rsid w:val="000C6EAE"/>
    <w:rsid w:val="000D5363"/>
    <w:rsid w:val="000F6960"/>
    <w:rsid w:val="000F6AD4"/>
    <w:rsid w:val="00113C7F"/>
    <w:rsid w:val="00162477"/>
    <w:rsid w:val="00172661"/>
    <w:rsid w:val="001B37B2"/>
    <w:rsid w:val="001D0599"/>
    <w:rsid w:val="001F7B81"/>
    <w:rsid w:val="002515CD"/>
    <w:rsid w:val="00282BBD"/>
    <w:rsid w:val="00290885"/>
    <w:rsid w:val="002B6284"/>
    <w:rsid w:val="002D5A52"/>
    <w:rsid w:val="00324CA6"/>
    <w:rsid w:val="003261AB"/>
    <w:rsid w:val="00384F86"/>
    <w:rsid w:val="003A2429"/>
    <w:rsid w:val="003E1C49"/>
    <w:rsid w:val="004112D8"/>
    <w:rsid w:val="00480861"/>
    <w:rsid w:val="004849D1"/>
    <w:rsid w:val="00491DB5"/>
    <w:rsid w:val="004D1812"/>
    <w:rsid w:val="004E6E5F"/>
    <w:rsid w:val="004F177B"/>
    <w:rsid w:val="00536D27"/>
    <w:rsid w:val="00567EC6"/>
    <w:rsid w:val="0058123F"/>
    <w:rsid w:val="005A369A"/>
    <w:rsid w:val="005B23E6"/>
    <w:rsid w:val="005D4683"/>
    <w:rsid w:val="005F7AD2"/>
    <w:rsid w:val="006050E6"/>
    <w:rsid w:val="00605401"/>
    <w:rsid w:val="00614CA2"/>
    <w:rsid w:val="006322D1"/>
    <w:rsid w:val="00661F41"/>
    <w:rsid w:val="00665876"/>
    <w:rsid w:val="006862B3"/>
    <w:rsid w:val="006A5CB7"/>
    <w:rsid w:val="006C1999"/>
    <w:rsid w:val="00712305"/>
    <w:rsid w:val="0073337F"/>
    <w:rsid w:val="00745520"/>
    <w:rsid w:val="00757F29"/>
    <w:rsid w:val="00776EE0"/>
    <w:rsid w:val="00782BC0"/>
    <w:rsid w:val="007A6B4D"/>
    <w:rsid w:val="007F29A7"/>
    <w:rsid w:val="00804F6B"/>
    <w:rsid w:val="00831B54"/>
    <w:rsid w:val="00833B5B"/>
    <w:rsid w:val="00844BC2"/>
    <w:rsid w:val="0085502F"/>
    <w:rsid w:val="00876AE2"/>
    <w:rsid w:val="00877C5F"/>
    <w:rsid w:val="00881D5C"/>
    <w:rsid w:val="0088215E"/>
    <w:rsid w:val="008A1856"/>
    <w:rsid w:val="008A31A5"/>
    <w:rsid w:val="008D5FE1"/>
    <w:rsid w:val="008E0D9A"/>
    <w:rsid w:val="008F4399"/>
    <w:rsid w:val="0090111B"/>
    <w:rsid w:val="00911DCC"/>
    <w:rsid w:val="00915723"/>
    <w:rsid w:val="00940BCF"/>
    <w:rsid w:val="009410D2"/>
    <w:rsid w:val="00944D01"/>
    <w:rsid w:val="00966497"/>
    <w:rsid w:val="00983676"/>
    <w:rsid w:val="009B0B73"/>
    <w:rsid w:val="009C131D"/>
    <w:rsid w:val="009C4195"/>
    <w:rsid w:val="00A02F78"/>
    <w:rsid w:val="00A03C5C"/>
    <w:rsid w:val="00A13AD6"/>
    <w:rsid w:val="00A30366"/>
    <w:rsid w:val="00A44617"/>
    <w:rsid w:val="00A85A23"/>
    <w:rsid w:val="00B7305F"/>
    <w:rsid w:val="00BA37D1"/>
    <w:rsid w:val="00BE1824"/>
    <w:rsid w:val="00C006B4"/>
    <w:rsid w:val="00C04C91"/>
    <w:rsid w:val="00C30FEC"/>
    <w:rsid w:val="00C354E0"/>
    <w:rsid w:val="00C72928"/>
    <w:rsid w:val="00C94D3D"/>
    <w:rsid w:val="00CC73F9"/>
    <w:rsid w:val="00CD015C"/>
    <w:rsid w:val="00CF6289"/>
    <w:rsid w:val="00D4186F"/>
    <w:rsid w:val="00D57B7E"/>
    <w:rsid w:val="00D652E5"/>
    <w:rsid w:val="00DA2071"/>
    <w:rsid w:val="00DB14B2"/>
    <w:rsid w:val="00E24D88"/>
    <w:rsid w:val="00E50A83"/>
    <w:rsid w:val="00E53739"/>
    <w:rsid w:val="00E653A4"/>
    <w:rsid w:val="00E95C6E"/>
    <w:rsid w:val="00EF44CF"/>
    <w:rsid w:val="00F46B9E"/>
    <w:rsid w:val="00F9759A"/>
    <w:rsid w:val="00FA0803"/>
    <w:rsid w:val="00FA406C"/>
    <w:rsid w:val="00FA681B"/>
    <w:rsid w:val="00FF2104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FB31A"/>
  <w15:chartTrackingRefBased/>
  <w15:docId w15:val="{0CCEF475-D39F-46E1-B131-CC373B19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0A8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50A8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Framecontents">
    <w:name w:val="Frame contents"/>
    <w:basedOn w:val="Standard"/>
    <w:rsid w:val="00E50A83"/>
  </w:style>
  <w:style w:type="table" w:styleId="TableGrid">
    <w:name w:val="Table Grid"/>
    <w:basedOn w:val="TableNormal"/>
    <w:uiPriority w:val="39"/>
    <w:rsid w:val="00E50A83"/>
    <w:pPr>
      <w:widowControl w:val="0"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50A83"/>
    <w:pPr>
      <w:widowControl w:val="0"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E50A8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50A8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E50A8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5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A83"/>
    <w:rPr>
      <w:rFonts w:ascii="Calibri" w:eastAsia="SimSun" w:hAnsi="Calibri" w:cs="F"/>
      <w:kern w:val="3"/>
    </w:rPr>
  </w:style>
  <w:style w:type="paragraph" w:styleId="Footer">
    <w:name w:val="footer"/>
    <w:basedOn w:val="Normal"/>
    <w:link w:val="FooterChar"/>
    <w:uiPriority w:val="99"/>
    <w:unhideWhenUsed/>
    <w:rsid w:val="00E5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A83"/>
    <w:rPr>
      <w:rFonts w:ascii="Calibri" w:eastAsia="SimSun" w:hAnsi="Calibri" w:cs="F"/>
      <w:kern w:val="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FEC"/>
    <w:rPr>
      <w:rFonts w:ascii="Segoe UI" w:eastAsia="SimSun" w:hAnsi="Segoe UI" w:cs="Segoe UI"/>
      <w:kern w:val="3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836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iside@s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t.com/content/st_com/en/common/privacy-portal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4398B-A3FF-4E80-ADA3-AE05D09A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STMicroelectronics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D'ANGELO</dc:creator>
  <cp:keywords/>
  <dc:description/>
  <cp:lastModifiedBy>Mauro D'ANGELO</cp:lastModifiedBy>
  <cp:revision>17</cp:revision>
  <cp:lastPrinted>2021-10-19T06:20:00Z</cp:lastPrinted>
  <dcterms:created xsi:type="dcterms:W3CDTF">2021-10-19T06:53:00Z</dcterms:created>
  <dcterms:modified xsi:type="dcterms:W3CDTF">2023-01-20T13:51:00Z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8c7287-838c-46dd-b281-b1140229e67a_Enabled">
    <vt:lpwstr>true</vt:lpwstr>
  </property>
  <property fmtid="{D5CDD505-2E9C-101B-9397-08002B2CF9AE}" pid="3" name="MSIP_Label_cf8c7287-838c-46dd-b281-b1140229e67a_SetDate">
    <vt:lpwstr>2022-10-17T15:42:22Z</vt:lpwstr>
  </property>
  <property fmtid="{D5CDD505-2E9C-101B-9397-08002B2CF9AE}" pid="4" name="MSIP_Label_cf8c7287-838c-46dd-b281-b1140229e67a_Method">
    <vt:lpwstr>Privileged</vt:lpwstr>
  </property>
  <property fmtid="{D5CDD505-2E9C-101B-9397-08002B2CF9AE}" pid="5" name="MSIP_Label_cf8c7287-838c-46dd-b281-b1140229e67a_Name">
    <vt:lpwstr>cf8c7287-838c-46dd-b281-b1140229e67a</vt:lpwstr>
  </property>
  <property fmtid="{D5CDD505-2E9C-101B-9397-08002B2CF9AE}" pid="6" name="MSIP_Label_cf8c7287-838c-46dd-b281-b1140229e67a_SiteId">
    <vt:lpwstr>75e027c9-20d5-47d5-b82f-77d7cd041e8f</vt:lpwstr>
  </property>
  <property fmtid="{D5CDD505-2E9C-101B-9397-08002B2CF9AE}" pid="7" name="MSIP_Label_cf8c7287-838c-46dd-b281-b1140229e67a_ActionId">
    <vt:lpwstr>3ea2c041-0af9-48d1-8c45-9492f3c7cd50</vt:lpwstr>
  </property>
  <property fmtid="{D5CDD505-2E9C-101B-9397-08002B2CF9AE}" pid="8" name="MSIP_Label_cf8c7287-838c-46dd-b281-b1140229e67a_ContentBits">
    <vt:lpwstr>0</vt:lpwstr>
  </property>
</Properties>
</file>